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kern w:val="2"/>
          <w:lang w:val="en-US"/>
          <w14:ligatures w14:val="standardContextual"/>
        </w:rPr>
      </w:pPr>
      <w:bookmarkStart w:id="0" w:name="_GoBack"/>
      <w:bookmarkEnd w:id="0"/>
      <w:r w:rsidRPr="00D4548D">
        <w:rPr>
          <w:rFonts w:ascii="Calibri" w:eastAsia="Times New Roman" w:hAnsi="Calibri" w:cs="Times New Roman"/>
          <w:b/>
          <w:bCs/>
          <w:noProof/>
          <w:kern w:val="2"/>
          <w:sz w:val="32"/>
          <w:lang w:val="en-US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354CD53A" wp14:editId="5F9CD641">
            <wp:simplePos x="0" y="0"/>
            <wp:positionH relativeFrom="margin">
              <wp:align>center</wp:align>
            </wp:positionH>
            <wp:positionV relativeFrom="paragraph">
              <wp:posOffset>-868680</wp:posOffset>
            </wp:positionV>
            <wp:extent cx="3122295" cy="1190625"/>
            <wp:effectExtent l="0" t="0" r="1905" b="9525"/>
            <wp:wrapNone/>
            <wp:docPr id="12" name="Picture 12" descr="A drawing of a cartoon charac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drawing of a cartoon charac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29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                                                          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</w:p>
    <w:p w:rsidR="00D4548D" w:rsidRPr="00D4548D" w:rsidRDefault="00D4548D" w:rsidP="00D4548D">
      <w:pPr>
        <w:spacing w:after="160" w:line="278" w:lineRule="auto"/>
        <w:ind w:left="0" w:firstLine="0"/>
        <w:jc w:val="center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>FINAL EXAMINATION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                       SCHOOL OF EDUCATION AND SOCIAL SCIENCES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                                                 KITENGELA CAMPUS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                        MAY – AUGUST SEMESTER, 2024/2025 ACADEMIC YEAR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           EXAMINATION FOR THE DEGREE OF BACHELOR OF ARTS IN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                                       COUNSELLING PSYCHOLOGY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          BCOP 2143: COGNITIVE AND HUMANISTIC THEORIES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                        OF COUNSELLING: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END OF SEMESTER EXAMINATION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                                  EXAMINATION   PAPER 1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STREAM: BCOP                                                                TIME: 2 HOURS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EXAMINATION SESSION: AUGUST                             YEAR: 2025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DAY:                                                                                       DATE:</w:t>
      </w: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</w:p>
    <w:p w:rsidR="00D4548D" w:rsidRPr="00D4548D" w:rsidRDefault="00D4548D" w:rsidP="00D4548D">
      <w:pPr>
        <w:spacing w:after="160" w:line="278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    INSTRUCTIONS:</w:t>
      </w:r>
    </w:p>
    <w:p w:rsidR="00D4548D" w:rsidRPr="00D4548D" w:rsidRDefault="00D4548D" w:rsidP="00D4548D">
      <w:pPr>
        <w:numPr>
          <w:ilvl w:val="0"/>
          <w:numId w:val="1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Answer </w:t>
      </w: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>ALL</w:t>
      </w: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 the questions in </w:t>
      </w: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>Section A.</w:t>
      </w:r>
    </w:p>
    <w:p w:rsidR="00D4548D" w:rsidRPr="00D4548D" w:rsidRDefault="00D4548D" w:rsidP="00D4548D">
      <w:pPr>
        <w:numPr>
          <w:ilvl w:val="0"/>
          <w:numId w:val="1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Attempt any </w:t>
      </w: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Two </w:t>
      </w: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questions in </w:t>
      </w: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>Section B.</w:t>
      </w:r>
    </w:p>
    <w:p w:rsidR="00D4548D" w:rsidRPr="00D4548D" w:rsidRDefault="00D4548D" w:rsidP="00D4548D">
      <w:pPr>
        <w:numPr>
          <w:ilvl w:val="0"/>
          <w:numId w:val="1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The entire exam is worthy </w:t>
      </w: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>Forty (40) marks.</w:t>
      </w:r>
    </w:p>
    <w:p w:rsidR="00D4548D" w:rsidRPr="00D4548D" w:rsidRDefault="00D4548D" w:rsidP="00D4548D">
      <w:pPr>
        <w:numPr>
          <w:ilvl w:val="0"/>
          <w:numId w:val="1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Write </w:t>
      </w: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>ONLY</w:t>
      </w: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 on the space provided on the answer sheet or as otherwise instructed.</w:t>
      </w:r>
    </w:p>
    <w:p w:rsidR="00D4548D" w:rsidRPr="00D4548D" w:rsidRDefault="00D4548D" w:rsidP="00D4548D">
      <w:pPr>
        <w:numPr>
          <w:ilvl w:val="0"/>
          <w:numId w:val="1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Where necessary show your working clearly.</w:t>
      </w:r>
    </w:p>
    <w:p w:rsidR="00D4548D" w:rsidRPr="00D4548D" w:rsidRDefault="00D4548D" w:rsidP="00D4548D">
      <w:pPr>
        <w:numPr>
          <w:ilvl w:val="0"/>
          <w:numId w:val="1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Do</w:t>
      </w: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NOT</w:t>
      </w: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 attempt to attempt to access any library, online (audio, video, digital or electronic) or paper – based (written) sources for your answers unless this is clearly</w:t>
      </w:r>
    </w:p>
    <w:p w:rsidR="00D4548D" w:rsidRPr="00D4548D" w:rsidRDefault="00D4548D" w:rsidP="00D4548D">
      <w:pPr>
        <w:spacing w:after="160" w:line="360" w:lineRule="auto"/>
        <w:ind w:left="840" w:firstLine="0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advised in the question.</w:t>
      </w:r>
    </w:p>
    <w:p w:rsidR="00D4548D" w:rsidRPr="00D4548D" w:rsidRDefault="00D4548D" w:rsidP="00D4548D">
      <w:pPr>
        <w:spacing w:after="160" w:line="360" w:lineRule="auto"/>
        <w:ind w:left="840" w:firstLine="0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</w:p>
    <w:p w:rsidR="00D4548D" w:rsidRPr="00D4548D" w:rsidRDefault="00D4548D" w:rsidP="00D4548D">
      <w:pPr>
        <w:spacing w:after="160" w:line="360" w:lineRule="auto"/>
        <w:ind w:left="840" w:firstLine="0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</w:p>
    <w:p w:rsidR="00D4548D" w:rsidRPr="00D4548D" w:rsidRDefault="00D4548D" w:rsidP="00D4548D">
      <w:pPr>
        <w:spacing w:after="160" w:line="360" w:lineRule="auto"/>
        <w:ind w:left="840" w:firstLine="0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</w:p>
    <w:p w:rsidR="00D4548D" w:rsidRPr="00D4548D" w:rsidRDefault="00D4548D" w:rsidP="00D4548D">
      <w:pPr>
        <w:spacing w:after="160" w:line="360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SECTION A: (20 MARKS) – ANSWER ALL QUESTIONS</w:t>
      </w:r>
    </w:p>
    <w:p w:rsidR="00D4548D" w:rsidRPr="00D4548D" w:rsidRDefault="00D4548D" w:rsidP="00D4548D">
      <w:pPr>
        <w:spacing w:after="160" w:line="360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Question One</w:t>
      </w:r>
    </w:p>
    <w:p w:rsidR="00D4548D" w:rsidRPr="00D4548D" w:rsidRDefault="00D4548D" w:rsidP="00D4548D">
      <w:pPr>
        <w:numPr>
          <w:ilvl w:val="0"/>
          <w:numId w:val="2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Elaborate on the significance of theoretical framework</w:t>
      </w:r>
    </w:p>
    <w:p w:rsidR="00D4548D" w:rsidRPr="00D4548D" w:rsidRDefault="00D4548D" w:rsidP="00D4548D">
      <w:pPr>
        <w:spacing w:after="160" w:line="360" w:lineRule="auto"/>
        <w:ind w:left="900" w:firstLine="0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  in counselling.                                                                                   (5 marks)</w:t>
      </w:r>
    </w:p>
    <w:p w:rsidR="00D4548D" w:rsidRPr="00D4548D" w:rsidRDefault="00D4548D" w:rsidP="00D4548D">
      <w:pPr>
        <w:numPr>
          <w:ilvl w:val="0"/>
          <w:numId w:val="2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Discuss the role of a therapist in humanistic theories.                       (5 marks)</w:t>
      </w:r>
    </w:p>
    <w:p w:rsidR="00D4548D" w:rsidRPr="00D4548D" w:rsidRDefault="00D4548D" w:rsidP="00D4548D">
      <w:pPr>
        <w:numPr>
          <w:ilvl w:val="0"/>
          <w:numId w:val="2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Differentiate between congruence and incongruence according to </w:t>
      </w:r>
    </w:p>
    <w:p w:rsidR="00D4548D" w:rsidRPr="00D4548D" w:rsidRDefault="00D4548D" w:rsidP="00D4548D">
      <w:pPr>
        <w:spacing w:after="160" w:line="360" w:lineRule="auto"/>
        <w:ind w:left="900" w:firstLine="0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Carl Rogers.                                                                                    (5 marks)</w:t>
      </w:r>
    </w:p>
    <w:p w:rsidR="00D4548D" w:rsidRPr="00D4548D" w:rsidRDefault="00D4548D" w:rsidP="00D4548D">
      <w:pPr>
        <w:numPr>
          <w:ilvl w:val="0"/>
          <w:numId w:val="2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Distinguish between directive and non – directive theories of</w:t>
      </w:r>
    </w:p>
    <w:p w:rsidR="00D4548D" w:rsidRPr="00D4548D" w:rsidRDefault="00D4548D" w:rsidP="00D4548D">
      <w:pPr>
        <w:spacing w:after="160" w:line="360" w:lineRule="auto"/>
        <w:ind w:left="900" w:firstLine="0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counselling giving an example in each case.                                 (5 marks)</w:t>
      </w:r>
    </w:p>
    <w:p w:rsidR="00D4548D" w:rsidRPr="00D4548D" w:rsidRDefault="00D4548D" w:rsidP="00D4548D">
      <w:pPr>
        <w:spacing w:after="160" w:line="360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 </w:t>
      </w: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>SECTION B: (20 MARKS) – CHOOSE ANY TWO QUESTIONS</w:t>
      </w:r>
    </w:p>
    <w:p w:rsidR="00D4548D" w:rsidRPr="00D4548D" w:rsidRDefault="00D4548D" w:rsidP="00D4548D">
      <w:pPr>
        <w:spacing w:after="160" w:line="360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         Question Two</w:t>
      </w:r>
    </w:p>
    <w:p w:rsidR="00D4548D" w:rsidRPr="00D4548D" w:rsidRDefault="00D4548D" w:rsidP="00D4548D">
      <w:pPr>
        <w:numPr>
          <w:ilvl w:val="0"/>
          <w:numId w:val="3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Explain five applications of Cognitive </w:t>
      </w:r>
      <w:proofErr w:type="spellStart"/>
      <w:r w:rsidRPr="00D4548D">
        <w:rPr>
          <w:rFonts w:eastAsia="Calibri" w:cs="Times New Roman"/>
          <w:kern w:val="2"/>
          <w:lang w:val="en-US"/>
          <w14:ligatures w14:val="standardContextual"/>
        </w:rPr>
        <w:t>Behavioural</w:t>
      </w:r>
      <w:proofErr w:type="spellEnd"/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 Theory.    (5 marks) </w:t>
      </w:r>
    </w:p>
    <w:p w:rsidR="00D4548D" w:rsidRPr="00D4548D" w:rsidRDefault="00D4548D" w:rsidP="00D4548D">
      <w:pPr>
        <w:numPr>
          <w:ilvl w:val="0"/>
          <w:numId w:val="3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Discuss contributions of Piaget’s Cognitive Constructivist Theory.   (5 marks)</w:t>
      </w:r>
    </w:p>
    <w:p w:rsidR="00D4548D" w:rsidRPr="00D4548D" w:rsidRDefault="00D4548D" w:rsidP="00D4548D">
      <w:pPr>
        <w:spacing w:after="160" w:line="360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                    </w:t>
      </w: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>Question Three</w:t>
      </w:r>
    </w:p>
    <w:p w:rsidR="00D4548D" w:rsidRPr="00D4548D" w:rsidRDefault="00D4548D" w:rsidP="00D4548D">
      <w:pPr>
        <w:numPr>
          <w:ilvl w:val="0"/>
          <w:numId w:val="4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Analyze the role of Gestalt therapists in counselling process.      (5 marks)</w:t>
      </w:r>
    </w:p>
    <w:p w:rsidR="00D4548D" w:rsidRPr="00D4548D" w:rsidRDefault="00D4548D" w:rsidP="00D4548D">
      <w:pPr>
        <w:numPr>
          <w:ilvl w:val="0"/>
          <w:numId w:val="4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Discuss three strengths and two limitations of Cognitive Appraisal</w:t>
      </w:r>
    </w:p>
    <w:p w:rsidR="00D4548D" w:rsidRPr="00D4548D" w:rsidRDefault="00D4548D" w:rsidP="00D4548D">
      <w:pPr>
        <w:spacing w:after="160" w:line="360" w:lineRule="auto"/>
        <w:ind w:left="1560" w:firstLine="0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Theory.                                                                                          (5 marks)</w:t>
      </w:r>
    </w:p>
    <w:p w:rsidR="00D4548D" w:rsidRPr="00D4548D" w:rsidRDefault="00D4548D" w:rsidP="00D4548D">
      <w:pPr>
        <w:spacing w:after="160" w:line="360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          Question Four</w:t>
      </w:r>
    </w:p>
    <w:p w:rsidR="00D4548D" w:rsidRPr="00D4548D" w:rsidRDefault="00D4548D" w:rsidP="00D4548D">
      <w:pPr>
        <w:numPr>
          <w:ilvl w:val="0"/>
          <w:numId w:val="5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Discuss Rational – Emotive </w:t>
      </w:r>
      <w:proofErr w:type="spellStart"/>
      <w:r w:rsidRPr="00D4548D">
        <w:rPr>
          <w:rFonts w:eastAsia="Calibri" w:cs="Times New Roman"/>
          <w:kern w:val="2"/>
          <w:lang w:val="en-US"/>
          <w14:ligatures w14:val="standardContextual"/>
        </w:rPr>
        <w:t>Behaviour</w:t>
      </w:r>
      <w:proofErr w:type="spellEnd"/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 Theory.                    (5 marks)                                                                                                                                                                                                           </w:t>
      </w:r>
    </w:p>
    <w:p w:rsidR="00D4548D" w:rsidRPr="00D4548D" w:rsidRDefault="00D4548D" w:rsidP="00D4548D">
      <w:pPr>
        <w:numPr>
          <w:ilvl w:val="0"/>
          <w:numId w:val="5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Explain five characteristics of self– actualized person</w:t>
      </w:r>
    </w:p>
    <w:p w:rsidR="00D4548D" w:rsidRPr="00D4548D" w:rsidRDefault="00D4548D" w:rsidP="00D4548D">
      <w:pPr>
        <w:spacing w:after="160" w:line="360" w:lineRule="auto"/>
        <w:ind w:left="1620" w:firstLine="0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according to Abraham Maslow.                                             (5 marks)</w:t>
      </w:r>
    </w:p>
    <w:p w:rsidR="00D4548D" w:rsidRPr="00D4548D" w:rsidRDefault="00D4548D" w:rsidP="00D4548D">
      <w:pPr>
        <w:spacing w:after="160" w:line="360" w:lineRule="auto"/>
        <w:ind w:left="0" w:firstLine="0"/>
        <w:jc w:val="left"/>
        <w:rPr>
          <w:rFonts w:eastAsia="Calibri" w:cs="Times New Roman"/>
          <w:b/>
          <w:bCs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b/>
          <w:bCs/>
          <w:kern w:val="2"/>
          <w:lang w:val="en-US"/>
          <w14:ligatures w14:val="standardContextual"/>
        </w:rPr>
        <w:t xml:space="preserve">                      Question Five</w:t>
      </w:r>
    </w:p>
    <w:p w:rsidR="00D4548D" w:rsidRPr="00D4548D" w:rsidRDefault="00D4548D" w:rsidP="00D4548D">
      <w:pPr>
        <w:numPr>
          <w:ilvl w:val="0"/>
          <w:numId w:val="6"/>
        </w:numPr>
        <w:spacing w:after="160" w:line="276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 xml:space="preserve">Discuss self – concept in relation to Client– Centered theory.   (5 marks) </w:t>
      </w:r>
    </w:p>
    <w:p w:rsidR="00D4548D" w:rsidRPr="00D4548D" w:rsidRDefault="00D4548D" w:rsidP="00D4548D">
      <w:pPr>
        <w:numPr>
          <w:ilvl w:val="0"/>
          <w:numId w:val="6"/>
        </w:numPr>
        <w:spacing w:after="160" w:line="360" w:lineRule="auto"/>
        <w:contextualSpacing/>
        <w:jc w:val="left"/>
        <w:rPr>
          <w:rFonts w:eastAsia="Calibri" w:cs="Times New Roman"/>
          <w:kern w:val="2"/>
          <w:lang w:val="en-US"/>
          <w14:ligatures w14:val="standardContextual"/>
        </w:rPr>
      </w:pPr>
      <w:r w:rsidRPr="00D4548D">
        <w:rPr>
          <w:rFonts w:eastAsia="Calibri" w:cs="Times New Roman"/>
          <w:kern w:val="2"/>
          <w:lang w:val="en-US"/>
          <w14:ligatures w14:val="standardContextual"/>
        </w:rPr>
        <w:t>Evaluate Gestalt Theory as applied in counselling.                      (5 marks)</w:t>
      </w:r>
    </w:p>
    <w:p w:rsidR="00E838E1" w:rsidRDefault="00E838E1"/>
    <w:sectPr w:rsidR="00E838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10E13"/>
    <w:multiLevelType w:val="hybridMultilevel"/>
    <w:tmpl w:val="908010BA"/>
    <w:lvl w:ilvl="0" w:tplc="F49CB5C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6FD7AF9"/>
    <w:multiLevelType w:val="hybridMultilevel"/>
    <w:tmpl w:val="873EE296"/>
    <w:lvl w:ilvl="0" w:tplc="A1A02130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2E936781"/>
    <w:multiLevelType w:val="hybridMultilevel"/>
    <w:tmpl w:val="29A868D8"/>
    <w:lvl w:ilvl="0" w:tplc="9E1E60C0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52D32AE"/>
    <w:multiLevelType w:val="hybridMultilevel"/>
    <w:tmpl w:val="575E476C"/>
    <w:lvl w:ilvl="0" w:tplc="AF90DB94">
      <w:start w:val="1"/>
      <w:numFmt w:val="low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642C340B"/>
    <w:multiLevelType w:val="hybridMultilevel"/>
    <w:tmpl w:val="9CE443DE"/>
    <w:lvl w:ilvl="0" w:tplc="F740DBB8">
      <w:start w:val="1"/>
      <w:numFmt w:val="lowerLetter"/>
      <w:lvlText w:val="(%1)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7F85D7B"/>
    <w:multiLevelType w:val="hybridMultilevel"/>
    <w:tmpl w:val="49F21C58"/>
    <w:lvl w:ilvl="0" w:tplc="B1466014">
      <w:start w:val="1"/>
      <w:numFmt w:val="lowerLetter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48D"/>
    <w:rsid w:val="004A2F1B"/>
    <w:rsid w:val="00A74359"/>
    <w:rsid w:val="00A9238E"/>
    <w:rsid w:val="00D4548D"/>
    <w:rsid w:val="00E8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A0AA9E-09A6-45A5-836F-DDB0C79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left="284" w:firstLine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Gemma</cp:lastModifiedBy>
  <cp:revision>2</cp:revision>
  <dcterms:created xsi:type="dcterms:W3CDTF">2025-08-06T10:02:00Z</dcterms:created>
  <dcterms:modified xsi:type="dcterms:W3CDTF">2025-08-06T10:02:00Z</dcterms:modified>
</cp:coreProperties>
</file>