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46C4A" w14:textId="77777777" w:rsidR="00E914CB" w:rsidRDefault="00E914CB" w:rsidP="00E914CB">
      <w:pPr>
        <w:pStyle w:val="Title"/>
        <w:spacing w:line="480" w:lineRule="auto"/>
        <w:contextualSpacing/>
      </w:pPr>
      <w:bookmarkStart w:id="0" w:name="_Hlk159844135"/>
      <w:r>
        <w:rPr>
          <w:noProof/>
          <w:sz w:val="24"/>
        </w:rPr>
        <w:drawing>
          <wp:inline distT="114300" distB="114300" distL="114300" distR="114300" wp14:anchorId="35B9ACDF" wp14:editId="2F29B9A9">
            <wp:extent cx="5334000" cy="962025"/>
            <wp:effectExtent l="0" t="0" r="0" b="9525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6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8B4346" w14:textId="77777777" w:rsidR="00E914CB" w:rsidRDefault="00E914CB" w:rsidP="00E914CB">
      <w:pPr>
        <w:pStyle w:val="Title"/>
        <w:spacing w:line="480" w:lineRule="auto"/>
        <w:contextualSpacing/>
        <w:rPr>
          <w:sz w:val="24"/>
        </w:rPr>
      </w:pPr>
      <w:r w:rsidRPr="008F1663">
        <w:rPr>
          <w:bCs w:val="0"/>
          <w:sz w:val="24"/>
        </w:rPr>
        <w:t>FINAL</w:t>
      </w:r>
      <w:r>
        <w:rPr>
          <w:sz w:val="24"/>
        </w:rPr>
        <w:t xml:space="preserve"> </w:t>
      </w:r>
      <w:r w:rsidRPr="008F1663">
        <w:rPr>
          <w:sz w:val="24"/>
        </w:rPr>
        <w:t>EXAMINATIONS</w:t>
      </w:r>
    </w:p>
    <w:p w14:paraId="4FA0BFF3" w14:textId="77777777" w:rsidR="00E914CB" w:rsidRPr="008F1663" w:rsidRDefault="00E914CB" w:rsidP="00E914CB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Hlk204177986"/>
      <w:r w:rsidRPr="008F1663">
        <w:rPr>
          <w:rFonts w:ascii="Times New Roman" w:hAnsi="Times New Roman"/>
          <w:b/>
          <w:sz w:val="24"/>
          <w:szCs w:val="24"/>
        </w:rPr>
        <w:t xml:space="preserve">SCHOOL OF </w:t>
      </w:r>
      <w:r>
        <w:rPr>
          <w:rFonts w:ascii="Times New Roman" w:hAnsi="Times New Roman"/>
          <w:b/>
          <w:sz w:val="24"/>
          <w:szCs w:val="24"/>
        </w:rPr>
        <w:t>EDUCATION &amp; SOCIAL SCIENCES</w:t>
      </w:r>
    </w:p>
    <w:p w14:paraId="64F0C037" w14:textId="77777777" w:rsidR="00E914CB" w:rsidRPr="00101D44" w:rsidRDefault="00E914CB" w:rsidP="00E914CB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KITENGELA CAMPUSES</w:t>
      </w:r>
    </w:p>
    <w:p w14:paraId="030AF040" w14:textId="1DC83A2E" w:rsidR="00E914CB" w:rsidRPr="00101D44" w:rsidRDefault="00697A00" w:rsidP="00E914CB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THIRD</w:t>
      </w:r>
      <w:r w:rsidR="00E914CB">
        <w:rPr>
          <w:rFonts w:ascii="Times New Roman" w:hAnsi="Times New Roman"/>
          <w:b/>
          <w:sz w:val="24"/>
          <w:szCs w:val="24"/>
          <w:u w:val="single"/>
        </w:rPr>
        <w:t xml:space="preserve"> TRIMESTER, 2025/2026 </w:t>
      </w:r>
      <w:r w:rsidR="00E914CB" w:rsidRPr="00101D44">
        <w:rPr>
          <w:rFonts w:ascii="Times New Roman" w:hAnsi="Times New Roman"/>
          <w:b/>
          <w:sz w:val="24"/>
          <w:szCs w:val="24"/>
          <w:u w:val="single"/>
        </w:rPr>
        <w:t>ACADEMIC YEAR</w:t>
      </w:r>
    </w:p>
    <w:p w14:paraId="55AF7ACD" w14:textId="77777777" w:rsidR="00E914CB" w:rsidRDefault="00E914CB" w:rsidP="00E914CB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35452">
        <w:rPr>
          <w:rFonts w:ascii="Times New Roman" w:hAnsi="Times New Roman"/>
          <w:b/>
          <w:sz w:val="24"/>
          <w:szCs w:val="24"/>
          <w:u w:val="single"/>
        </w:rPr>
        <w:t>EXAMINATION FOR THE CERTIFICATE</w:t>
      </w:r>
      <w:r>
        <w:rPr>
          <w:rFonts w:ascii="Times New Roman" w:hAnsi="Times New Roman"/>
          <w:b/>
          <w:sz w:val="24"/>
          <w:szCs w:val="24"/>
          <w:u w:val="single"/>
        </w:rPr>
        <w:t>/DIPLOMA</w:t>
      </w:r>
      <w:r w:rsidRPr="00035452">
        <w:rPr>
          <w:rFonts w:ascii="Times New Roman" w:hAnsi="Times New Roman"/>
          <w:b/>
          <w:sz w:val="24"/>
          <w:szCs w:val="24"/>
          <w:u w:val="single"/>
        </w:rPr>
        <w:t xml:space="preserve"> IN </w:t>
      </w:r>
    </w:p>
    <w:p w14:paraId="4806E31D" w14:textId="77777777" w:rsidR="00E914CB" w:rsidRPr="00035452" w:rsidRDefault="00E914CB" w:rsidP="00E914CB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35452">
        <w:rPr>
          <w:rFonts w:ascii="Times New Roman" w:hAnsi="Times New Roman"/>
          <w:b/>
          <w:sz w:val="24"/>
          <w:szCs w:val="24"/>
          <w:u w:val="single"/>
        </w:rPr>
        <w:t>COUNSELING PSY</w:t>
      </w:r>
      <w:r>
        <w:rPr>
          <w:rFonts w:ascii="Times New Roman" w:hAnsi="Times New Roman"/>
          <w:b/>
          <w:sz w:val="24"/>
          <w:szCs w:val="24"/>
          <w:u w:val="single"/>
        </w:rPr>
        <w:t>CHOLOGY</w:t>
      </w:r>
      <w:r w:rsidRPr="00035452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bookmarkEnd w:id="1"/>
    <w:p w14:paraId="1F729987" w14:textId="40111D4D" w:rsidR="00697A00" w:rsidRDefault="00697A00" w:rsidP="00E914CB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DCOP 222/DCD 211/03131505B</w:t>
      </w:r>
      <w:r w:rsidR="00E914CB" w:rsidRPr="00035452">
        <w:rPr>
          <w:rFonts w:ascii="Times New Roman" w:hAnsi="Times New Roman"/>
          <w:b/>
          <w:sz w:val="24"/>
          <w:szCs w:val="24"/>
          <w:u w:val="single"/>
        </w:rPr>
        <w:t xml:space="preserve">: </w:t>
      </w:r>
      <w:r>
        <w:rPr>
          <w:rFonts w:ascii="Times New Roman" w:hAnsi="Times New Roman"/>
          <w:b/>
          <w:sz w:val="24"/>
          <w:szCs w:val="24"/>
          <w:u w:val="single"/>
        </w:rPr>
        <w:t>GROUP DYNAMICS</w:t>
      </w:r>
    </w:p>
    <w:p w14:paraId="4B43BBCE" w14:textId="5092812E" w:rsidR="00E914CB" w:rsidRPr="00035452" w:rsidRDefault="00E914CB" w:rsidP="00E914CB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35452">
        <w:rPr>
          <w:rFonts w:ascii="Times New Roman" w:hAnsi="Times New Roman"/>
          <w:b/>
          <w:sz w:val="24"/>
          <w:szCs w:val="24"/>
          <w:u w:val="single"/>
        </w:rPr>
        <w:t>(MAIN EXAM)</w:t>
      </w:r>
    </w:p>
    <w:p w14:paraId="0088B9BD" w14:textId="26E89E56" w:rsidR="00E914CB" w:rsidRDefault="00E914CB" w:rsidP="00E914CB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STREAM: </w:t>
      </w:r>
      <w:r w:rsidR="00697A00">
        <w:rPr>
          <w:rFonts w:ascii="Times New Roman" w:hAnsi="Times New Roman"/>
          <w:b/>
          <w:sz w:val="24"/>
          <w:szCs w:val="24"/>
        </w:rPr>
        <w:t>DCOP/</w:t>
      </w:r>
      <w:r>
        <w:rPr>
          <w:rFonts w:ascii="Times New Roman" w:hAnsi="Times New Roman"/>
          <w:b/>
          <w:sz w:val="24"/>
          <w:szCs w:val="24"/>
        </w:rPr>
        <w:t>TCCOP5/TDCOP6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697A0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97A00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TIME:2 HOURS</w:t>
      </w:r>
    </w:p>
    <w:p w14:paraId="184A2A5B" w14:textId="1F6A3BAF" w:rsidR="00E914CB" w:rsidRDefault="00E914CB" w:rsidP="00E914CB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EXAMINATION SESSION: </w:t>
      </w:r>
      <w:r w:rsidR="00697A00">
        <w:rPr>
          <w:rFonts w:ascii="Times New Roman" w:hAnsi="Times New Roman"/>
          <w:b/>
          <w:sz w:val="24"/>
          <w:szCs w:val="24"/>
          <w:lang w:val="en-US"/>
        </w:rPr>
        <w:t>AUGUST</w:t>
      </w:r>
      <w:r>
        <w:rPr>
          <w:rFonts w:ascii="Times New Roman" w:hAnsi="Times New Roman"/>
          <w:b/>
          <w:sz w:val="24"/>
          <w:szCs w:val="24"/>
        </w:rPr>
        <w:t xml:space="preserve"> 2026</w:t>
      </w:r>
      <w:r w:rsidRPr="007A5E2A">
        <w:rPr>
          <w:rFonts w:ascii="Times New Roman" w:hAnsi="Times New Roman"/>
          <w:b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YEAR: 2026</w:t>
      </w:r>
    </w:p>
    <w:p w14:paraId="70479C5B" w14:textId="77777777" w:rsidR="00E914CB" w:rsidRDefault="00E914CB" w:rsidP="00E914CB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0646365A" w14:textId="77777777" w:rsidR="00E914CB" w:rsidRDefault="00E914CB" w:rsidP="00E914CB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DAY </w:t>
      </w:r>
      <w:r w:rsidRPr="00035452">
        <w:rPr>
          <w:rFonts w:ascii="Times New Roman" w:hAnsi="Times New Roman"/>
          <w:b/>
          <w:sz w:val="24"/>
          <w:szCs w:val="24"/>
        </w:rPr>
        <w:t>[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35452">
        <w:rPr>
          <w:rFonts w:ascii="Times New Roman" w:hAnsi="Times New Roman"/>
          <w:b/>
          <w:sz w:val="24"/>
          <w:szCs w:val="24"/>
        </w:rPr>
        <w:t xml:space="preserve">]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DATE: </w:t>
      </w:r>
      <w:r w:rsidRPr="00035452">
        <w:rPr>
          <w:rFonts w:ascii="Times New Roman" w:hAnsi="Times New Roman"/>
          <w:b/>
          <w:sz w:val="24"/>
          <w:szCs w:val="24"/>
        </w:rPr>
        <w:t>[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35452">
        <w:rPr>
          <w:rFonts w:ascii="Times New Roman" w:hAnsi="Times New Roman"/>
          <w:b/>
          <w:sz w:val="24"/>
          <w:szCs w:val="24"/>
        </w:rPr>
        <w:t xml:space="preserve">]  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4E9FCA20" w14:textId="77777777" w:rsidR="00E914CB" w:rsidRDefault="00E914CB" w:rsidP="00E914CB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7442C">
        <w:rPr>
          <w:rFonts w:ascii="Times New Roman" w:hAnsi="Times New Roman"/>
          <w:b/>
          <w:sz w:val="24"/>
          <w:szCs w:val="24"/>
          <w:u w:val="single"/>
        </w:rPr>
        <w:t>INSTRUCTIONS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: </w:t>
      </w:r>
    </w:p>
    <w:p w14:paraId="631A06A3" w14:textId="77777777" w:rsidR="00E914CB" w:rsidRPr="006C696D" w:rsidRDefault="00E914CB" w:rsidP="00E914CB">
      <w:pPr>
        <w:pStyle w:val="ListParagraph"/>
        <w:numPr>
          <w:ilvl w:val="0"/>
          <w:numId w:val="7"/>
        </w:numPr>
        <w:spacing w:after="240" w:line="240" w:lineRule="auto"/>
        <w:rPr>
          <w:rFonts w:ascii="Times New Roman" w:hAnsi="Times New Roman"/>
          <w:b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ALL the questions in </w:t>
      </w:r>
      <w:r w:rsidRPr="006C696D">
        <w:rPr>
          <w:rFonts w:ascii="Times New Roman" w:hAnsi="Times New Roman"/>
          <w:b/>
          <w:sz w:val="24"/>
          <w:szCs w:val="24"/>
        </w:rPr>
        <w:t>Section A</w:t>
      </w:r>
    </w:p>
    <w:p w14:paraId="787D9352" w14:textId="77777777" w:rsidR="00E914CB" w:rsidRPr="006C696D" w:rsidRDefault="00E914CB" w:rsidP="00E914CB">
      <w:pPr>
        <w:pStyle w:val="ListParagraph"/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</w:t>
      </w:r>
      <w:r>
        <w:rPr>
          <w:rFonts w:ascii="Times New Roman" w:hAnsi="Times New Roman"/>
          <w:sz w:val="24"/>
          <w:szCs w:val="24"/>
        </w:rPr>
        <w:t xml:space="preserve">any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 xml:space="preserve">questions in </w:t>
      </w:r>
      <w:r>
        <w:rPr>
          <w:rFonts w:ascii="Times New Roman" w:hAnsi="Times New Roman"/>
          <w:b/>
          <w:sz w:val="24"/>
          <w:szCs w:val="24"/>
        </w:rPr>
        <w:t>Section B</w:t>
      </w:r>
    </w:p>
    <w:p w14:paraId="0489B784" w14:textId="77777777" w:rsidR="00E914CB" w:rsidRDefault="00E914CB" w:rsidP="00E914CB">
      <w:pPr>
        <w:pStyle w:val="ListParagraph"/>
        <w:numPr>
          <w:ilvl w:val="0"/>
          <w:numId w:val="7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z w:val="24"/>
          <w:szCs w:val="24"/>
        </w:rPr>
        <w:t>e entire exam is worth forty (40) marks</w:t>
      </w:r>
      <w:r w:rsidRPr="006C696D">
        <w:rPr>
          <w:rFonts w:ascii="Times New Roman" w:hAnsi="Times New Roman"/>
          <w:sz w:val="24"/>
          <w:szCs w:val="24"/>
        </w:rPr>
        <w:t>.</w:t>
      </w:r>
    </w:p>
    <w:p w14:paraId="3251E6D8" w14:textId="77777777" w:rsidR="00E914CB" w:rsidRDefault="00E914CB" w:rsidP="00E914CB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ONLY on the space provided on the answer sheet or as otherwise instructed. </w:t>
      </w:r>
    </w:p>
    <w:p w14:paraId="0B11C689" w14:textId="77777777" w:rsidR="00E914CB" w:rsidRDefault="00E914CB" w:rsidP="00E914CB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Where necessary Show your working clearly.</w:t>
      </w:r>
    </w:p>
    <w:p w14:paraId="43FA35FC" w14:textId="77777777" w:rsidR="00E914CB" w:rsidRPr="001467A7" w:rsidRDefault="00E914CB" w:rsidP="00E914CB">
      <w:pPr>
        <w:pStyle w:val="ListParagraph"/>
        <w:numPr>
          <w:ilvl w:val="0"/>
          <w:numId w:val="7"/>
        </w:numPr>
        <w:pBdr>
          <w:bottom w:val="single" w:sz="12" w:space="1" w:color="auto"/>
        </w:pBd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1467A7">
        <w:rPr>
          <w:rFonts w:ascii="Times New Roman" w:hAnsi="Times New Roman"/>
          <w:sz w:val="24"/>
          <w:szCs w:val="24"/>
        </w:rPr>
        <w:t xml:space="preserve">Do NOT attempt to access any library, online (audio, video, digital or electronic) or paper based (written), sources for your answers unless this is clearly advised in the </w:t>
      </w:r>
      <w:r>
        <w:rPr>
          <w:rFonts w:ascii="Times New Roman" w:hAnsi="Times New Roman"/>
          <w:sz w:val="24"/>
          <w:szCs w:val="24"/>
        </w:rPr>
        <w:t>Question.</w:t>
      </w:r>
    </w:p>
    <w:p w14:paraId="70F5D192" w14:textId="77777777" w:rsidR="00E914CB" w:rsidRDefault="00E914CB" w:rsidP="00E914CB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2175C3C1" w14:textId="77777777" w:rsidR="00E914CB" w:rsidRDefault="00E914CB" w:rsidP="00E914CB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bookmarkEnd w:id="0"/>
    <w:p w14:paraId="3DE38460" w14:textId="77777777" w:rsidR="00E914CB" w:rsidRDefault="00E914CB" w:rsidP="00E914CB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5C5A38BB" w14:textId="77777777" w:rsidR="00E914CB" w:rsidRDefault="00E914CB" w:rsidP="00E914CB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0C3F4051" w14:textId="77777777" w:rsidR="00E914CB" w:rsidRDefault="00E914CB" w:rsidP="00E914CB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719329DB" w14:textId="77777777" w:rsidR="00E914CB" w:rsidRDefault="00E914CB" w:rsidP="00E914CB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0EEB4DCD" w14:textId="55EC943E" w:rsidR="00E914CB" w:rsidRDefault="00E914CB" w:rsidP="00E155CD">
      <w:pPr>
        <w:pStyle w:val="isselectedend"/>
        <w:jc w:val="both"/>
        <w:rPr>
          <w:b/>
        </w:rPr>
      </w:pPr>
    </w:p>
    <w:p w14:paraId="6FFFEB35" w14:textId="47EF448B" w:rsidR="00E914CB" w:rsidRDefault="00E914CB" w:rsidP="00E155CD">
      <w:pPr>
        <w:pStyle w:val="isselectedend"/>
        <w:jc w:val="both"/>
        <w:rPr>
          <w:b/>
        </w:rPr>
      </w:pPr>
    </w:p>
    <w:p w14:paraId="41255EBD" w14:textId="51B0551F" w:rsidR="00E914CB" w:rsidRDefault="00E914CB" w:rsidP="00E155CD">
      <w:pPr>
        <w:pStyle w:val="isselectedend"/>
        <w:jc w:val="both"/>
        <w:rPr>
          <w:b/>
        </w:rPr>
      </w:pPr>
    </w:p>
    <w:p w14:paraId="06000A85" w14:textId="363E4BB6" w:rsidR="00E155CD" w:rsidRPr="00E155CD" w:rsidRDefault="00E155CD" w:rsidP="00E155CD">
      <w:pPr>
        <w:pStyle w:val="isselectedend"/>
        <w:jc w:val="both"/>
        <w:rPr>
          <w:b/>
        </w:rPr>
      </w:pPr>
      <w:r w:rsidRPr="00E155CD">
        <w:rPr>
          <w:b/>
        </w:rPr>
        <w:lastRenderedPageBreak/>
        <w:t>SECTION A (20 MARKS) – ANSWER ALL QUESTIONS</w:t>
      </w:r>
    </w:p>
    <w:p w14:paraId="4AA0461D" w14:textId="77777777" w:rsidR="00E155CD" w:rsidRPr="00E155CD" w:rsidRDefault="00E155CD" w:rsidP="00E155CD">
      <w:pPr>
        <w:pStyle w:val="isselectedend"/>
        <w:jc w:val="both"/>
        <w:rPr>
          <w:b/>
        </w:rPr>
      </w:pPr>
      <w:r w:rsidRPr="00E155CD">
        <w:rPr>
          <w:b/>
        </w:rPr>
        <w:t>Question One</w:t>
      </w:r>
    </w:p>
    <w:p w14:paraId="01AEB06A" w14:textId="77777777" w:rsidR="00E155CD" w:rsidRDefault="00E155CD" w:rsidP="00E155CD">
      <w:pPr>
        <w:pStyle w:val="isselectedend"/>
        <w:jc w:val="both"/>
      </w:pPr>
      <w:r>
        <w:t>a) Assess the significance of group dynamics in facilitating effective social group work. (4 marks)</w:t>
      </w:r>
    </w:p>
    <w:p w14:paraId="25B278DF" w14:textId="77777777" w:rsidR="00E155CD" w:rsidRDefault="00E155CD" w:rsidP="00E155CD">
      <w:pPr>
        <w:pStyle w:val="isselectedend"/>
        <w:jc w:val="both"/>
      </w:pPr>
      <w:r>
        <w:t>b) Analyze the implications of formal and informal group structures on group functioning. (4 marks)</w:t>
      </w:r>
    </w:p>
    <w:p w14:paraId="4AD3DCDA" w14:textId="77777777" w:rsidR="00E155CD" w:rsidRDefault="00E155CD" w:rsidP="00E155CD">
      <w:pPr>
        <w:pStyle w:val="isselectedend"/>
        <w:jc w:val="both"/>
      </w:pPr>
      <w:r>
        <w:t>c) Appraise the suitability of treatment groups and task groups in addressing different group needs. (4 marks)</w:t>
      </w:r>
    </w:p>
    <w:p w14:paraId="3CCC7FDF" w14:textId="77777777" w:rsidR="00E155CD" w:rsidRDefault="00E155CD" w:rsidP="00E155CD">
      <w:pPr>
        <w:pStyle w:val="isselectedend"/>
        <w:jc w:val="both"/>
      </w:pPr>
      <w:r>
        <w:t>d) Examine the influence of the storming stage on group cohesion and productivity. (4 marks)</w:t>
      </w:r>
    </w:p>
    <w:p w14:paraId="0C525E57" w14:textId="77777777" w:rsidR="00E155CD" w:rsidRDefault="00E155CD" w:rsidP="00E155CD">
      <w:pPr>
        <w:pStyle w:val="isselectedend"/>
        <w:jc w:val="both"/>
      </w:pPr>
      <w:r>
        <w:t>e) Evaluate the contribution of ethical principles to effective group work practice. (4 marks)</w:t>
      </w:r>
    </w:p>
    <w:p w14:paraId="6107EE79" w14:textId="77777777" w:rsidR="00FD136C" w:rsidRDefault="00FD136C" w:rsidP="00E155CD">
      <w:pPr>
        <w:pStyle w:val="isselectedend"/>
        <w:jc w:val="both"/>
        <w:rPr>
          <w:b/>
        </w:rPr>
      </w:pPr>
    </w:p>
    <w:p w14:paraId="4EF9D84A" w14:textId="25D46A8A" w:rsidR="00E155CD" w:rsidRPr="00E155CD" w:rsidRDefault="00E155CD" w:rsidP="00E155CD">
      <w:pPr>
        <w:pStyle w:val="isselectedend"/>
        <w:jc w:val="both"/>
        <w:rPr>
          <w:b/>
        </w:rPr>
      </w:pPr>
      <w:r w:rsidRPr="00E155CD">
        <w:rPr>
          <w:b/>
        </w:rPr>
        <w:t>SECTION B (20 MARKS) – ANSWER ANY TWO QUESTIONS</w:t>
      </w:r>
    </w:p>
    <w:p w14:paraId="61EB80EC" w14:textId="77777777" w:rsidR="00E155CD" w:rsidRPr="00E155CD" w:rsidRDefault="00E155CD" w:rsidP="00E155CD">
      <w:pPr>
        <w:pStyle w:val="isselectedend"/>
        <w:jc w:val="both"/>
        <w:rPr>
          <w:b/>
        </w:rPr>
      </w:pPr>
      <w:r w:rsidRPr="00E155CD">
        <w:rPr>
          <w:b/>
        </w:rPr>
        <w:t>Question Two</w:t>
      </w:r>
    </w:p>
    <w:p w14:paraId="62975ABB" w14:textId="2CF3FB0D" w:rsidR="00E155CD" w:rsidRDefault="00FD136C" w:rsidP="00E155CD">
      <w:pPr>
        <w:pStyle w:val="isselectedend"/>
      </w:pPr>
      <w:r>
        <w:rPr>
          <w:lang w:val="en-US"/>
        </w:rPr>
        <w:t xml:space="preserve">a) </w:t>
      </w:r>
      <w:r w:rsidR="00E155CD">
        <w:t>Apply group work principles to demonstrate how group interventions can enhance outcomes in TWO of the following settings:</w:t>
      </w:r>
    </w:p>
    <w:p w14:paraId="00EE2258" w14:textId="77777777" w:rsidR="00E155CD" w:rsidRDefault="00E155CD" w:rsidP="00E155CD">
      <w:pPr>
        <w:pStyle w:val="isselectedend"/>
        <w:numPr>
          <w:ilvl w:val="0"/>
          <w:numId w:val="6"/>
        </w:numPr>
      </w:pPr>
      <w:r>
        <w:t>Community development</w:t>
      </w:r>
    </w:p>
    <w:p w14:paraId="5ECB2D10" w14:textId="77777777" w:rsidR="00E155CD" w:rsidRDefault="00E155CD" w:rsidP="00E155CD">
      <w:pPr>
        <w:pStyle w:val="isselectedend"/>
        <w:numPr>
          <w:ilvl w:val="0"/>
          <w:numId w:val="6"/>
        </w:numPr>
      </w:pPr>
      <w:r>
        <w:t>Counselling</w:t>
      </w:r>
    </w:p>
    <w:p w14:paraId="2587F8C2" w14:textId="77777777" w:rsidR="00E155CD" w:rsidRDefault="00E155CD" w:rsidP="00E155CD">
      <w:pPr>
        <w:pStyle w:val="isselectedend"/>
        <w:numPr>
          <w:ilvl w:val="0"/>
          <w:numId w:val="6"/>
        </w:numPr>
      </w:pPr>
      <w:r>
        <w:t>Educational institutions</w:t>
      </w:r>
    </w:p>
    <w:p w14:paraId="22BDC91C" w14:textId="367AF14D" w:rsidR="00E155CD" w:rsidRDefault="00E155CD" w:rsidP="00E155CD">
      <w:pPr>
        <w:pStyle w:val="isselectedend"/>
        <w:numPr>
          <w:ilvl w:val="0"/>
          <w:numId w:val="6"/>
        </w:numPr>
      </w:pPr>
      <w:r>
        <w:t>Organizations (4 marks)</w:t>
      </w:r>
    </w:p>
    <w:p w14:paraId="65D8F5CF" w14:textId="77777777" w:rsidR="00E155CD" w:rsidRDefault="00E155CD" w:rsidP="00E155CD">
      <w:pPr>
        <w:pStyle w:val="isselectedend"/>
        <w:jc w:val="both"/>
      </w:pPr>
      <w:r>
        <w:t>b) Critique THREE types of treatment groups and justify their relevance in counselling and social work practice. (6 marks)</w:t>
      </w:r>
    </w:p>
    <w:p w14:paraId="4F5B00B5" w14:textId="77777777" w:rsidR="00E155CD" w:rsidRPr="00E155CD" w:rsidRDefault="00E155CD" w:rsidP="00E155CD">
      <w:pPr>
        <w:pStyle w:val="isselectedend"/>
        <w:jc w:val="both"/>
        <w:rPr>
          <w:b/>
        </w:rPr>
      </w:pPr>
      <w:r w:rsidRPr="00E155CD">
        <w:rPr>
          <w:b/>
        </w:rPr>
        <w:t>Question Three</w:t>
      </w:r>
    </w:p>
    <w:p w14:paraId="7136F8EA" w14:textId="77777777" w:rsidR="00E155CD" w:rsidRDefault="00E155CD" w:rsidP="00E155CD">
      <w:pPr>
        <w:pStyle w:val="isselectedend"/>
        <w:jc w:val="both"/>
      </w:pPr>
      <w:r>
        <w:t>a) Analyze FOUR stages of Tuckman's model of group development and their contribution to group effectiveness. (4 marks)</w:t>
      </w:r>
    </w:p>
    <w:p w14:paraId="64F82F0D" w14:textId="77777777" w:rsidR="00E155CD" w:rsidRDefault="00E155CD" w:rsidP="00E155CD">
      <w:pPr>
        <w:pStyle w:val="isselectedend"/>
        <w:jc w:val="both"/>
      </w:pPr>
      <w:r>
        <w:t>b) Evaluate THREE challenges encountered by group leaders and recommend appropriate strategies for addressing each challenge. (6 marks)</w:t>
      </w:r>
    </w:p>
    <w:p w14:paraId="20320447" w14:textId="77777777" w:rsidR="00E155CD" w:rsidRPr="00E155CD" w:rsidRDefault="00E155CD" w:rsidP="00E155CD">
      <w:pPr>
        <w:pStyle w:val="isselectedend"/>
        <w:jc w:val="both"/>
        <w:rPr>
          <w:b/>
        </w:rPr>
      </w:pPr>
      <w:r w:rsidRPr="00E155CD">
        <w:rPr>
          <w:b/>
        </w:rPr>
        <w:t>Question Four</w:t>
      </w:r>
    </w:p>
    <w:p w14:paraId="39DAE99E" w14:textId="77777777" w:rsidR="00E155CD" w:rsidRDefault="00E155CD" w:rsidP="00E155CD">
      <w:pPr>
        <w:pStyle w:val="isselectedend"/>
        <w:jc w:val="both"/>
      </w:pPr>
      <w:r>
        <w:t>a) Assess the effectiveness of authoritarian and democratic leadership styles in enhancing group performance. (4 marks)</w:t>
      </w:r>
    </w:p>
    <w:p w14:paraId="1E41135D" w14:textId="77777777" w:rsidR="00E155CD" w:rsidRDefault="00E155CD" w:rsidP="00E155CD">
      <w:pPr>
        <w:pStyle w:val="NormalWeb"/>
        <w:jc w:val="both"/>
      </w:pPr>
      <w:r>
        <w:t>b) Appraise THREE conflict resolution strategies that promote healthy group functioning and group effectiveness. (6 marks)</w:t>
      </w:r>
    </w:p>
    <w:p w14:paraId="73CEA334" w14:textId="77777777" w:rsidR="00765DB9" w:rsidRDefault="00765DB9" w:rsidP="00765DB9">
      <w:pPr>
        <w:pStyle w:val="Title"/>
        <w:spacing w:line="480" w:lineRule="auto"/>
        <w:contextualSpacing/>
      </w:pPr>
      <w:r>
        <w:rPr>
          <w:noProof/>
          <w:sz w:val="24"/>
        </w:rPr>
        <w:lastRenderedPageBreak/>
        <w:drawing>
          <wp:inline distT="114300" distB="114300" distL="114300" distR="114300" wp14:anchorId="7E8057DE" wp14:editId="1CB7D583">
            <wp:extent cx="5334000" cy="962025"/>
            <wp:effectExtent l="0" t="0" r="0" b="9525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6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57F966" w14:textId="77777777" w:rsidR="00765DB9" w:rsidRDefault="00765DB9" w:rsidP="00765DB9">
      <w:pPr>
        <w:pStyle w:val="Title"/>
        <w:spacing w:line="480" w:lineRule="auto"/>
        <w:contextualSpacing/>
        <w:rPr>
          <w:sz w:val="24"/>
        </w:rPr>
      </w:pPr>
      <w:r w:rsidRPr="008F1663">
        <w:rPr>
          <w:bCs w:val="0"/>
          <w:sz w:val="24"/>
        </w:rPr>
        <w:t>FINAL</w:t>
      </w:r>
      <w:r>
        <w:rPr>
          <w:sz w:val="24"/>
        </w:rPr>
        <w:t xml:space="preserve"> </w:t>
      </w:r>
      <w:r w:rsidRPr="008F1663">
        <w:rPr>
          <w:sz w:val="24"/>
        </w:rPr>
        <w:t>EXAMINATIONS</w:t>
      </w:r>
    </w:p>
    <w:p w14:paraId="1F07B378" w14:textId="77777777" w:rsidR="00765DB9" w:rsidRPr="008F1663" w:rsidRDefault="00765DB9" w:rsidP="00765DB9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8F1663">
        <w:rPr>
          <w:rFonts w:ascii="Times New Roman" w:hAnsi="Times New Roman"/>
          <w:b/>
          <w:sz w:val="24"/>
          <w:szCs w:val="24"/>
        </w:rPr>
        <w:t xml:space="preserve">SCHOOL OF </w:t>
      </w:r>
      <w:r>
        <w:rPr>
          <w:rFonts w:ascii="Times New Roman" w:hAnsi="Times New Roman"/>
          <w:b/>
          <w:sz w:val="24"/>
          <w:szCs w:val="24"/>
        </w:rPr>
        <w:t>EDUCATION &amp; SOCIAL SCIENCES</w:t>
      </w:r>
    </w:p>
    <w:p w14:paraId="057CCE46" w14:textId="77777777" w:rsidR="00765DB9" w:rsidRPr="00101D44" w:rsidRDefault="00765DB9" w:rsidP="00765DB9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KITEN</w:t>
      </w:r>
      <w:bookmarkStart w:id="2" w:name="_GoBack"/>
      <w:bookmarkEnd w:id="2"/>
      <w:r>
        <w:rPr>
          <w:rFonts w:ascii="Times New Roman" w:hAnsi="Times New Roman"/>
          <w:b/>
          <w:sz w:val="24"/>
          <w:szCs w:val="24"/>
          <w:u w:val="single"/>
        </w:rPr>
        <w:t>GELA CAMPUSES</w:t>
      </w:r>
    </w:p>
    <w:p w14:paraId="20021871" w14:textId="77777777" w:rsidR="00765DB9" w:rsidRPr="00101D44" w:rsidRDefault="00765DB9" w:rsidP="00765DB9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THIRD TRIMESTER, 2025/2026 </w:t>
      </w:r>
      <w:r w:rsidRPr="00101D44">
        <w:rPr>
          <w:rFonts w:ascii="Times New Roman" w:hAnsi="Times New Roman"/>
          <w:b/>
          <w:sz w:val="24"/>
          <w:szCs w:val="24"/>
          <w:u w:val="single"/>
        </w:rPr>
        <w:t>ACADEMIC YEAR</w:t>
      </w:r>
    </w:p>
    <w:p w14:paraId="0B7065B2" w14:textId="77777777" w:rsidR="00765DB9" w:rsidRDefault="00765DB9" w:rsidP="00765DB9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35452">
        <w:rPr>
          <w:rFonts w:ascii="Times New Roman" w:hAnsi="Times New Roman"/>
          <w:b/>
          <w:sz w:val="24"/>
          <w:szCs w:val="24"/>
          <w:u w:val="single"/>
        </w:rPr>
        <w:t>EXAMINATION FOR THE CERTIFICATE</w:t>
      </w:r>
      <w:r>
        <w:rPr>
          <w:rFonts w:ascii="Times New Roman" w:hAnsi="Times New Roman"/>
          <w:b/>
          <w:sz w:val="24"/>
          <w:szCs w:val="24"/>
          <w:u w:val="single"/>
        </w:rPr>
        <w:t>/DIPLOMA</w:t>
      </w:r>
      <w:r w:rsidRPr="00035452">
        <w:rPr>
          <w:rFonts w:ascii="Times New Roman" w:hAnsi="Times New Roman"/>
          <w:b/>
          <w:sz w:val="24"/>
          <w:szCs w:val="24"/>
          <w:u w:val="single"/>
        </w:rPr>
        <w:t xml:space="preserve"> IN </w:t>
      </w:r>
    </w:p>
    <w:p w14:paraId="71FA0B71" w14:textId="77777777" w:rsidR="00765DB9" w:rsidRPr="00035452" w:rsidRDefault="00765DB9" w:rsidP="00765DB9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35452">
        <w:rPr>
          <w:rFonts w:ascii="Times New Roman" w:hAnsi="Times New Roman"/>
          <w:b/>
          <w:sz w:val="24"/>
          <w:szCs w:val="24"/>
          <w:u w:val="single"/>
        </w:rPr>
        <w:t>COUNSELING PSY</w:t>
      </w:r>
      <w:r>
        <w:rPr>
          <w:rFonts w:ascii="Times New Roman" w:hAnsi="Times New Roman"/>
          <w:b/>
          <w:sz w:val="24"/>
          <w:szCs w:val="24"/>
          <w:u w:val="single"/>
        </w:rPr>
        <w:t>CHOLOGY</w:t>
      </w:r>
      <w:r w:rsidRPr="00035452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2095ED95" w14:textId="77777777" w:rsidR="00765DB9" w:rsidRDefault="00765DB9" w:rsidP="00765DB9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DCOP 222/DCD 211/03131505B</w:t>
      </w:r>
      <w:r w:rsidRPr="00035452">
        <w:rPr>
          <w:rFonts w:ascii="Times New Roman" w:hAnsi="Times New Roman"/>
          <w:b/>
          <w:sz w:val="24"/>
          <w:szCs w:val="24"/>
          <w:u w:val="single"/>
        </w:rPr>
        <w:t xml:space="preserve">: </w:t>
      </w:r>
      <w:r>
        <w:rPr>
          <w:rFonts w:ascii="Times New Roman" w:hAnsi="Times New Roman"/>
          <w:b/>
          <w:sz w:val="24"/>
          <w:szCs w:val="24"/>
          <w:u w:val="single"/>
        </w:rPr>
        <w:t>GROUP DYNAMICS</w:t>
      </w:r>
    </w:p>
    <w:p w14:paraId="32C8269A" w14:textId="6523B156" w:rsidR="00765DB9" w:rsidRPr="00CA3DD9" w:rsidRDefault="00765DB9" w:rsidP="00765DB9">
      <w:pPr>
        <w:pStyle w:val="NoSpacing"/>
        <w:spacing w:line="36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CA3DD9">
        <w:rPr>
          <w:rFonts w:ascii="Times New Roman" w:hAnsi="Times New Roman"/>
          <w:b/>
          <w:color w:val="FF0000"/>
          <w:sz w:val="24"/>
          <w:szCs w:val="24"/>
          <w:u w:val="single"/>
        </w:rPr>
        <w:t>(</w:t>
      </w:r>
      <w:r w:rsidR="00CA3DD9" w:rsidRPr="00CA3DD9">
        <w:rPr>
          <w:rFonts w:ascii="Times New Roman" w:hAnsi="Times New Roman"/>
          <w:b/>
          <w:color w:val="FF0000"/>
          <w:sz w:val="24"/>
          <w:szCs w:val="24"/>
          <w:u w:val="single"/>
        </w:rPr>
        <w:t>PAPER TWO</w:t>
      </w:r>
      <w:r w:rsidRPr="00CA3DD9">
        <w:rPr>
          <w:rFonts w:ascii="Times New Roman" w:hAnsi="Times New Roman"/>
          <w:b/>
          <w:color w:val="FF0000"/>
          <w:sz w:val="24"/>
          <w:szCs w:val="24"/>
          <w:u w:val="single"/>
        </w:rPr>
        <w:t>)</w:t>
      </w:r>
    </w:p>
    <w:p w14:paraId="437DA1A2" w14:textId="77777777" w:rsidR="00765DB9" w:rsidRDefault="00765DB9" w:rsidP="00765DB9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STREAM: DCOP/TCCOP5/TDCOP6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TIME:2 HOURS</w:t>
      </w:r>
    </w:p>
    <w:p w14:paraId="45AEACD3" w14:textId="77777777" w:rsidR="00765DB9" w:rsidRDefault="00765DB9" w:rsidP="00765DB9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EXAMINATION SESSION: </w:t>
      </w:r>
      <w:r>
        <w:rPr>
          <w:rFonts w:ascii="Times New Roman" w:hAnsi="Times New Roman"/>
          <w:b/>
          <w:sz w:val="24"/>
          <w:szCs w:val="24"/>
          <w:lang w:val="en-US"/>
        </w:rPr>
        <w:t>AUGUST</w:t>
      </w:r>
      <w:r>
        <w:rPr>
          <w:rFonts w:ascii="Times New Roman" w:hAnsi="Times New Roman"/>
          <w:b/>
          <w:sz w:val="24"/>
          <w:szCs w:val="24"/>
        </w:rPr>
        <w:t xml:space="preserve"> 2026</w:t>
      </w:r>
      <w:r w:rsidRPr="007A5E2A">
        <w:rPr>
          <w:rFonts w:ascii="Times New Roman" w:hAnsi="Times New Roman"/>
          <w:b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YEAR: 2026</w:t>
      </w:r>
    </w:p>
    <w:p w14:paraId="592906D9" w14:textId="77777777" w:rsidR="00765DB9" w:rsidRDefault="00765DB9" w:rsidP="00765DB9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15F897C3" w14:textId="77777777" w:rsidR="00765DB9" w:rsidRDefault="00765DB9" w:rsidP="00765DB9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DAY </w:t>
      </w:r>
      <w:r w:rsidRPr="00035452">
        <w:rPr>
          <w:rFonts w:ascii="Times New Roman" w:hAnsi="Times New Roman"/>
          <w:b/>
          <w:sz w:val="24"/>
          <w:szCs w:val="24"/>
        </w:rPr>
        <w:t>[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35452">
        <w:rPr>
          <w:rFonts w:ascii="Times New Roman" w:hAnsi="Times New Roman"/>
          <w:b/>
          <w:sz w:val="24"/>
          <w:szCs w:val="24"/>
        </w:rPr>
        <w:t xml:space="preserve">]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DATE: </w:t>
      </w:r>
      <w:r w:rsidRPr="00035452">
        <w:rPr>
          <w:rFonts w:ascii="Times New Roman" w:hAnsi="Times New Roman"/>
          <w:b/>
          <w:sz w:val="24"/>
          <w:szCs w:val="24"/>
        </w:rPr>
        <w:t>[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35452">
        <w:rPr>
          <w:rFonts w:ascii="Times New Roman" w:hAnsi="Times New Roman"/>
          <w:b/>
          <w:sz w:val="24"/>
          <w:szCs w:val="24"/>
        </w:rPr>
        <w:t xml:space="preserve">]  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7CE2E103" w14:textId="77777777" w:rsidR="00765DB9" w:rsidRDefault="00765DB9" w:rsidP="00765DB9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7442C">
        <w:rPr>
          <w:rFonts w:ascii="Times New Roman" w:hAnsi="Times New Roman"/>
          <w:b/>
          <w:sz w:val="24"/>
          <w:szCs w:val="24"/>
          <w:u w:val="single"/>
        </w:rPr>
        <w:t>INSTRUCTIONS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: </w:t>
      </w:r>
    </w:p>
    <w:p w14:paraId="26DF33BE" w14:textId="77777777" w:rsidR="00765DB9" w:rsidRPr="006C696D" w:rsidRDefault="00765DB9" w:rsidP="00765DB9">
      <w:pPr>
        <w:pStyle w:val="ListParagraph"/>
        <w:numPr>
          <w:ilvl w:val="0"/>
          <w:numId w:val="8"/>
        </w:numPr>
        <w:spacing w:after="240" w:line="240" w:lineRule="auto"/>
        <w:rPr>
          <w:rFonts w:ascii="Times New Roman" w:hAnsi="Times New Roman"/>
          <w:b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ALL the questions in </w:t>
      </w:r>
      <w:r w:rsidRPr="006C696D">
        <w:rPr>
          <w:rFonts w:ascii="Times New Roman" w:hAnsi="Times New Roman"/>
          <w:b/>
          <w:sz w:val="24"/>
          <w:szCs w:val="24"/>
        </w:rPr>
        <w:t>Section A</w:t>
      </w:r>
    </w:p>
    <w:p w14:paraId="5BD0B90B" w14:textId="77777777" w:rsidR="00765DB9" w:rsidRPr="006C696D" w:rsidRDefault="00765DB9" w:rsidP="00765DB9">
      <w:pPr>
        <w:pStyle w:val="ListParagraph"/>
        <w:numPr>
          <w:ilvl w:val="0"/>
          <w:numId w:val="8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</w:t>
      </w:r>
      <w:r>
        <w:rPr>
          <w:rFonts w:ascii="Times New Roman" w:hAnsi="Times New Roman"/>
          <w:sz w:val="24"/>
          <w:szCs w:val="24"/>
        </w:rPr>
        <w:t xml:space="preserve">any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 xml:space="preserve">questions in </w:t>
      </w:r>
      <w:r>
        <w:rPr>
          <w:rFonts w:ascii="Times New Roman" w:hAnsi="Times New Roman"/>
          <w:b/>
          <w:sz w:val="24"/>
          <w:szCs w:val="24"/>
        </w:rPr>
        <w:t>Section B</w:t>
      </w:r>
    </w:p>
    <w:p w14:paraId="7157BD99" w14:textId="77777777" w:rsidR="00765DB9" w:rsidRDefault="00765DB9" w:rsidP="00765DB9">
      <w:pPr>
        <w:pStyle w:val="ListParagraph"/>
        <w:numPr>
          <w:ilvl w:val="0"/>
          <w:numId w:val="8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z w:val="24"/>
          <w:szCs w:val="24"/>
        </w:rPr>
        <w:t>e entire exam is worth forty (40) marks</w:t>
      </w:r>
      <w:r w:rsidRPr="006C696D">
        <w:rPr>
          <w:rFonts w:ascii="Times New Roman" w:hAnsi="Times New Roman"/>
          <w:sz w:val="24"/>
          <w:szCs w:val="24"/>
        </w:rPr>
        <w:t>.</w:t>
      </w:r>
    </w:p>
    <w:p w14:paraId="4E119848" w14:textId="77777777" w:rsidR="00765DB9" w:rsidRDefault="00765DB9" w:rsidP="00765DB9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ONLY on the space provided on the answer sheet or as otherwise instructed. </w:t>
      </w:r>
    </w:p>
    <w:p w14:paraId="140BEC2F" w14:textId="77777777" w:rsidR="00765DB9" w:rsidRDefault="00765DB9" w:rsidP="00765DB9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Where necessary Show your working clearly.</w:t>
      </w:r>
    </w:p>
    <w:p w14:paraId="28707B60" w14:textId="77777777" w:rsidR="00765DB9" w:rsidRPr="001467A7" w:rsidRDefault="00765DB9" w:rsidP="00765DB9">
      <w:pPr>
        <w:pStyle w:val="ListParagraph"/>
        <w:numPr>
          <w:ilvl w:val="0"/>
          <w:numId w:val="8"/>
        </w:numPr>
        <w:pBdr>
          <w:bottom w:val="single" w:sz="12" w:space="1" w:color="auto"/>
        </w:pBd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1467A7">
        <w:rPr>
          <w:rFonts w:ascii="Times New Roman" w:hAnsi="Times New Roman"/>
          <w:sz w:val="24"/>
          <w:szCs w:val="24"/>
        </w:rPr>
        <w:t xml:space="preserve">Do NOT attempt to access any library, online (audio, video, digital or electronic) or paper based (written), sources for your answers unless this is clearly advised in the </w:t>
      </w:r>
      <w:r>
        <w:rPr>
          <w:rFonts w:ascii="Times New Roman" w:hAnsi="Times New Roman"/>
          <w:sz w:val="24"/>
          <w:szCs w:val="24"/>
        </w:rPr>
        <w:t>Question.</w:t>
      </w:r>
    </w:p>
    <w:p w14:paraId="7E39E378" w14:textId="77777777" w:rsidR="00765DB9" w:rsidRDefault="00765DB9" w:rsidP="00765DB9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0DD86B62" w14:textId="77777777" w:rsidR="00765DB9" w:rsidRDefault="00765DB9" w:rsidP="00765DB9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429C3A96" w14:textId="77777777" w:rsidR="00765DB9" w:rsidRDefault="00765DB9" w:rsidP="00765DB9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63299F55" w14:textId="3ADFEB1D" w:rsidR="00EF0695" w:rsidRDefault="00EF0695" w:rsidP="00E155CD">
      <w:pPr>
        <w:spacing w:before="100" w:beforeAutospacing="1" w:after="100" w:afterAutospacing="1" w:line="240" w:lineRule="auto"/>
        <w:jc w:val="both"/>
        <w:outlineLvl w:val="0"/>
        <w:rPr>
          <w:sz w:val="24"/>
          <w:szCs w:val="24"/>
        </w:rPr>
      </w:pPr>
    </w:p>
    <w:p w14:paraId="3B4B78A6" w14:textId="59604C39" w:rsidR="00765DB9" w:rsidRDefault="00765DB9" w:rsidP="00E155CD">
      <w:pPr>
        <w:spacing w:before="100" w:beforeAutospacing="1" w:after="100" w:afterAutospacing="1" w:line="240" w:lineRule="auto"/>
        <w:jc w:val="both"/>
        <w:outlineLvl w:val="0"/>
        <w:rPr>
          <w:sz w:val="24"/>
          <w:szCs w:val="24"/>
        </w:rPr>
      </w:pPr>
    </w:p>
    <w:p w14:paraId="412DFE4E" w14:textId="77777777" w:rsidR="00765DB9" w:rsidRDefault="00765DB9" w:rsidP="00E155CD">
      <w:pPr>
        <w:spacing w:before="100" w:beforeAutospacing="1" w:after="100" w:afterAutospacing="1" w:line="240" w:lineRule="auto"/>
        <w:jc w:val="both"/>
        <w:outlineLvl w:val="0"/>
        <w:rPr>
          <w:sz w:val="24"/>
          <w:szCs w:val="24"/>
        </w:rPr>
      </w:pPr>
    </w:p>
    <w:p w14:paraId="4C9DA364" w14:textId="34A92AF3" w:rsidR="00506625" w:rsidRDefault="00506625" w:rsidP="00E155CD">
      <w:pPr>
        <w:spacing w:before="100" w:beforeAutospacing="1" w:after="100" w:afterAutospacing="1" w:line="240" w:lineRule="auto"/>
        <w:jc w:val="both"/>
        <w:outlineLvl w:val="0"/>
        <w:rPr>
          <w:sz w:val="24"/>
          <w:szCs w:val="24"/>
        </w:rPr>
      </w:pPr>
    </w:p>
    <w:p w14:paraId="35F59B11" w14:textId="77777777" w:rsidR="00B3309A" w:rsidRPr="00E155CD" w:rsidRDefault="00B3309A" w:rsidP="00B3309A">
      <w:pPr>
        <w:pStyle w:val="isselectedend"/>
        <w:jc w:val="both"/>
        <w:rPr>
          <w:b/>
        </w:rPr>
      </w:pPr>
      <w:r w:rsidRPr="00E155CD">
        <w:rPr>
          <w:b/>
        </w:rPr>
        <w:lastRenderedPageBreak/>
        <w:t>SECTION A (20 MARKS) – ANSWER ALL QUESTIONS</w:t>
      </w:r>
    </w:p>
    <w:p w14:paraId="2A4AA728" w14:textId="77777777" w:rsidR="00B3309A" w:rsidRPr="00E155CD" w:rsidRDefault="00B3309A" w:rsidP="00B3309A">
      <w:pPr>
        <w:pStyle w:val="isselectedend"/>
        <w:jc w:val="both"/>
        <w:rPr>
          <w:b/>
        </w:rPr>
      </w:pPr>
      <w:r w:rsidRPr="00E155CD">
        <w:rPr>
          <w:b/>
        </w:rPr>
        <w:t>Question One</w:t>
      </w:r>
    </w:p>
    <w:p w14:paraId="3971A5D8" w14:textId="77777777" w:rsidR="00B3309A" w:rsidRDefault="00B3309A" w:rsidP="00B3309A">
      <w:pPr>
        <w:pStyle w:val="isselectedend"/>
      </w:pPr>
      <w:r>
        <w:t>a) Analyze the contribution of communication processes to the effectiveness of group interactions. (4 Marks)</w:t>
      </w:r>
    </w:p>
    <w:p w14:paraId="57F41048" w14:textId="77777777" w:rsidR="00B3309A" w:rsidRDefault="00B3309A" w:rsidP="00B3309A">
      <w:pPr>
        <w:pStyle w:val="isselectedend"/>
      </w:pPr>
      <w:r>
        <w:t>b) Assess the influence of group cohesion on the achievement of group goals. (4 Marks)</w:t>
      </w:r>
    </w:p>
    <w:p w14:paraId="49217891" w14:textId="77777777" w:rsidR="00B3309A" w:rsidRDefault="00B3309A" w:rsidP="00B3309A">
      <w:pPr>
        <w:pStyle w:val="isselectedend"/>
      </w:pPr>
      <w:r>
        <w:t>c) Examine the relationship between leadership style and member participation in groups. (4 Marks)</w:t>
      </w:r>
    </w:p>
    <w:p w14:paraId="241B276C" w14:textId="77777777" w:rsidR="00B3309A" w:rsidRDefault="00B3309A" w:rsidP="00B3309A">
      <w:pPr>
        <w:pStyle w:val="isselectedend"/>
      </w:pPr>
      <w:r>
        <w:t>d) Appraise the significance of negotiation skills in managing group conflicts. (4 Marks)</w:t>
      </w:r>
    </w:p>
    <w:p w14:paraId="40C41E6B" w14:textId="77777777" w:rsidR="00B3309A" w:rsidRDefault="00B3309A" w:rsidP="00B3309A">
      <w:pPr>
        <w:pStyle w:val="isselectedend"/>
      </w:pPr>
      <w:r>
        <w:t>e) Evaluate the role of group observation techniques in improving group functioning. (4 Marks)</w:t>
      </w:r>
    </w:p>
    <w:p w14:paraId="0733EF2C" w14:textId="77777777" w:rsidR="00B3309A" w:rsidRPr="00E155CD" w:rsidRDefault="00B3309A" w:rsidP="00B3309A">
      <w:pPr>
        <w:pStyle w:val="isselectedend"/>
        <w:jc w:val="both"/>
        <w:rPr>
          <w:b/>
        </w:rPr>
      </w:pPr>
      <w:r w:rsidRPr="00E155CD">
        <w:rPr>
          <w:b/>
        </w:rPr>
        <w:t>SECTION B (20 MARKS) – ANSWER ANY TWO QUESTIONS</w:t>
      </w:r>
    </w:p>
    <w:p w14:paraId="6E6B0FB2" w14:textId="77777777" w:rsidR="00B3309A" w:rsidRPr="00E155CD" w:rsidRDefault="00B3309A" w:rsidP="00B3309A">
      <w:pPr>
        <w:pStyle w:val="isselectedend"/>
        <w:jc w:val="both"/>
        <w:rPr>
          <w:b/>
        </w:rPr>
      </w:pPr>
      <w:r w:rsidRPr="00E155CD">
        <w:rPr>
          <w:b/>
        </w:rPr>
        <w:t>Question Two</w:t>
      </w:r>
    </w:p>
    <w:p w14:paraId="79338D5E" w14:textId="77777777" w:rsidR="00B3309A" w:rsidRDefault="00B3309A" w:rsidP="00B3309A">
      <w:pPr>
        <w:pStyle w:val="isselectedend"/>
      </w:pPr>
      <w:r>
        <w:t>a) Apply Systems Theory to illustrate how individual behaviour influences group functioning. (4 Marks)</w:t>
      </w:r>
    </w:p>
    <w:p w14:paraId="49C35592" w14:textId="77777777" w:rsidR="00B3309A" w:rsidRDefault="00B3309A" w:rsidP="00B3309A">
      <w:pPr>
        <w:pStyle w:val="isselectedend"/>
      </w:pPr>
      <w:r>
        <w:t>b) Critique the effectiveness of THREE strategies used to enhance communication and cooperation within groups. (6 Marks)</w:t>
      </w:r>
    </w:p>
    <w:p w14:paraId="49471923" w14:textId="77777777" w:rsidR="00B3309A" w:rsidRPr="00E155CD" w:rsidRDefault="00B3309A" w:rsidP="00B3309A">
      <w:pPr>
        <w:pStyle w:val="isselectedend"/>
        <w:jc w:val="both"/>
        <w:rPr>
          <w:b/>
        </w:rPr>
      </w:pPr>
      <w:r w:rsidRPr="00E155CD">
        <w:rPr>
          <w:b/>
        </w:rPr>
        <w:t>Question Three</w:t>
      </w:r>
    </w:p>
    <w:p w14:paraId="28C36135" w14:textId="77777777" w:rsidR="00B3309A" w:rsidRDefault="00B3309A" w:rsidP="00B3309A">
      <w:pPr>
        <w:pStyle w:val="isselectedend"/>
      </w:pPr>
      <w:r>
        <w:t>a) Analyze the role of group leaders in promoting cohesion and productivity among members. (4 Marks)</w:t>
      </w:r>
    </w:p>
    <w:p w14:paraId="6A74ECF7" w14:textId="77777777" w:rsidR="00B3309A" w:rsidRDefault="00B3309A" w:rsidP="00B3309A">
      <w:pPr>
        <w:pStyle w:val="isselectedend"/>
      </w:pPr>
      <w:r>
        <w:t>b) Assess THREE factors that may hinder effective group performance and recommend appropriate interventions for each. (6 Marks)</w:t>
      </w:r>
    </w:p>
    <w:p w14:paraId="4D4A553B" w14:textId="77777777" w:rsidR="00B3309A" w:rsidRPr="00E155CD" w:rsidRDefault="00B3309A" w:rsidP="00B3309A">
      <w:pPr>
        <w:pStyle w:val="isselectedend"/>
        <w:jc w:val="both"/>
        <w:rPr>
          <w:b/>
        </w:rPr>
      </w:pPr>
      <w:r w:rsidRPr="00E155CD">
        <w:rPr>
          <w:b/>
        </w:rPr>
        <w:t>Question Four</w:t>
      </w:r>
    </w:p>
    <w:p w14:paraId="6507E34C" w14:textId="77777777" w:rsidR="00B3309A" w:rsidRDefault="00B3309A" w:rsidP="00B3309A">
      <w:pPr>
        <w:pStyle w:val="isselectedend"/>
      </w:pPr>
      <w:r>
        <w:t>a) Evaluate the contribution of support groups, therapy groups, and educational groups to personal and social development. (4 Marks)</w:t>
      </w:r>
    </w:p>
    <w:p w14:paraId="7AA7BAAA" w14:textId="77777777" w:rsidR="00B3309A" w:rsidRDefault="00B3309A" w:rsidP="00B3309A">
      <w:pPr>
        <w:pStyle w:val="NormalWeb"/>
      </w:pPr>
      <w:r>
        <w:t>b) Apply principles of ethical group work to resolve a scenario involving confidentiality, informed consent, and professional boundaries. (6 Marks)</w:t>
      </w:r>
    </w:p>
    <w:p w14:paraId="58E1740F" w14:textId="77777777" w:rsidR="00B3309A" w:rsidRPr="00EF0695" w:rsidRDefault="00B3309A" w:rsidP="00E155CD">
      <w:pPr>
        <w:spacing w:before="100" w:beforeAutospacing="1" w:after="100" w:afterAutospacing="1" w:line="240" w:lineRule="auto"/>
        <w:jc w:val="both"/>
        <w:outlineLvl w:val="0"/>
        <w:rPr>
          <w:sz w:val="24"/>
          <w:szCs w:val="24"/>
        </w:rPr>
      </w:pPr>
    </w:p>
    <w:sectPr w:rsidR="00B3309A" w:rsidRPr="00EF06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65082"/>
    <w:multiLevelType w:val="hybridMultilevel"/>
    <w:tmpl w:val="95D247C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1313E"/>
    <w:multiLevelType w:val="multilevel"/>
    <w:tmpl w:val="C4CA0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862AFF"/>
    <w:multiLevelType w:val="hybridMultilevel"/>
    <w:tmpl w:val="6384394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2319FB"/>
    <w:multiLevelType w:val="hybridMultilevel"/>
    <w:tmpl w:val="E95E7170"/>
    <w:lvl w:ilvl="0" w:tplc="1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6762A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55499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D3042B"/>
    <w:multiLevelType w:val="multilevel"/>
    <w:tmpl w:val="1624E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5E0EB1"/>
    <w:multiLevelType w:val="hybridMultilevel"/>
    <w:tmpl w:val="BDFE6D9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95"/>
    <w:rsid w:val="003A051B"/>
    <w:rsid w:val="0043358C"/>
    <w:rsid w:val="00506625"/>
    <w:rsid w:val="00697A00"/>
    <w:rsid w:val="006E5C58"/>
    <w:rsid w:val="00765DB9"/>
    <w:rsid w:val="00A84AFC"/>
    <w:rsid w:val="00A9591C"/>
    <w:rsid w:val="00B03709"/>
    <w:rsid w:val="00B1110A"/>
    <w:rsid w:val="00B3309A"/>
    <w:rsid w:val="00CA3DD9"/>
    <w:rsid w:val="00E155CD"/>
    <w:rsid w:val="00E914CB"/>
    <w:rsid w:val="00EF0695"/>
    <w:rsid w:val="00FD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C8A4B"/>
  <w15:chartTrackingRefBased/>
  <w15:docId w15:val="{70883FCE-A895-4CE7-82A5-A82204DA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5DB9"/>
  </w:style>
  <w:style w:type="paragraph" w:styleId="Heading1">
    <w:name w:val="heading 1"/>
    <w:basedOn w:val="Normal"/>
    <w:link w:val="Heading1Char"/>
    <w:uiPriority w:val="9"/>
    <w:qFormat/>
    <w:rsid w:val="00EF06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/>
    </w:rPr>
  </w:style>
  <w:style w:type="paragraph" w:styleId="Heading2">
    <w:name w:val="heading 2"/>
    <w:basedOn w:val="Normal"/>
    <w:link w:val="Heading2Char"/>
    <w:uiPriority w:val="9"/>
    <w:qFormat/>
    <w:rsid w:val="00EF06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C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C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695"/>
    <w:rPr>
      <w:rFonts w:ascii="Times New Roman" w:eastAsia="Times New Roman" w:hAnsi="Times New Roman" w:cs="Times New Roman"/>
      <w:b/>
      <w:bCs/>
      <w:kern w:val="36"/>
      <w:sz w:val="48"/>
      <w:szCs w:val="48"/>
      <w:lang/>
    </w:rPr>
  </w:style>
  <w:style w:type="character" w:customStyle="1" w:styleId="Heading2Char">
    <w:name w:val="Heading 2 Char"/>
    <w:basedOn w:val="DefaultParagraphFont"/>
    <w:link w:val="Heading2"/>
    <w:uiPriority w:val="9"/>
    <w:rsid w:val="00EF0695"/>
    <w:rPr>
      <w:rFonts w:ascii="Times New Roman" w:eastAsia="Times New Roman" w:hAnsi="Times New Roman" w:cs="Times New Roman"/>
      <w:b/>
      <w:bCs/>
      <w:sz w:val="36"/>
      <w:szCs w:val="36"/>
      <w:lang/>
    </w:rPr>
  </w:style>
  <w:style w:type="paragraph" w:styleId="NormalWeb">
    <w:name w:val="Normal (Web)"/>
    <w:basedOn w:val="Normal"/>
    <w:uiPriority w:val="99"/>
    <w:semiHidden/>
    <w:unhideWhenUsed/>
    <w:rsid w:val="00EF0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Strong">
    <w:name w:val="Strong"/>
    <w:basedOn w:val="DefaultParagraphFont"/>
    <w:uiPriority w:val="22"/>
    <w:qFormat/>
    <w:rsid w:val="00EF0695"/>
    <w:rPr>
      <w:b/>
      <w:bCs/>
    </w:rPr>
  </w:style>
  <w:style w:type="paragraph" w:styleId="ListParagraph">
    <w:name w:val="List Paragraph"/>
    <w:basedOn w:val="Normal"/>
    <w:uiPriority w:val="99"/>
    <w:qFormat/>
    <w:rsid w:val="00EF069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6E5C5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C5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isselectedend">
    <w:name w:val="isselectedend"/>
    <w:basedOn w:val="Normal"/>
    <w:rsid w:val="00E15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Title">
    <w:name w:val="Title"/>
    <w:basedOn w:val="Normal"/>
    <w:link w:val="TitleChar"/>
    <w:qFormat/>
    <w:rsid w:val="00E914CB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E914CB"/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paragraph" w:styleId="NoSpacing">
    <w:name w:val="No Spacing"/>
    <w:uiPriority w:val="1"/>
    <w:qFormat/>
    <w:rsid w:val="00E914CB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4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5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2026-06-09T06:10:00Z</dcterms:created>
  <dcterms:modified xsi:type="dcterms:W3CDTF">2026-06-09T06:10:00Z</dcterms:modified>
</cp:coreProperties>
</file>